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412" w:rsidRPr="000B3FB2" w:rsidRDefault="009B7412" w:rsidP="00A729F8">
      <w:pPr>
        <w:autoSpaceDE w:val="0"/>
        <w:autoSpaceDN w:val="0"/>
        <w:adjustRightInd w:val="0"/>
        <w:spacing w:after="0" w:line="240" w:lineRule="exact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FB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E6E52">
        <w:rPr>
          <w:rFonts w:ascii="Times New Roman" w:hAnsi="Times New Roman" w:cs="Times New Roman"/>
          <w:sz w:val="28"/>
          <w:szCs w:val="28"/>
        </w:rPr>
        <w:t>27</w:t>
      </w:r>
    </w:p>
    <w:p w:rsidR="009B7412" w:rsidRPr="000B3FB2" w:rsidRDefault="009B7412" w:rsidP="00A729F8">
      <w:pPr>
        <w:autoSpaceDE w:val="0"/>
        <w:autoSpaceDN w:val="0"/>
        <w:adjustRightInd w:val="0"/>
        <w:spacing w:after="0"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0B3FB2">
        <w:rPr>
          <w:rFonts w:ascii="Times New Roman" w:hAnsi="Times New Roman" w:cs="Times New Roman"/>
          <w:sz w:val="28"/>
          <w:szCs w:val="28"/>
        </w:rPr>
        <w:t>к областному закону</w:t>
      </w:r>
      <w:r w:rsidR="000B3FB2">
        <w:rPr>
          <w:rFonts w:ascii="Times New Roman" w:hAnsi="Times New Roman" w:cs="Times New Roman"/>
          <w:sz w:val="28"/>
          <w:szCs w:val="28"/>
        </w:rPr>
        <w:t xml:space="preserve"> «</w:t>
      </w:r>
      <w:r w:rsidR="00C64CAA" w:rsidRPr="000B3FB2">
        <w:rPr>
          <w:rFonts w:ascii="Times New Roman" w:hAnsi="Times New Roman" w:cs="Times New Roman"/>
          <w:sz w:val="28"/>
          <w:szCs w:val="28"/>
        </w:rPr>
        <w:t>Об областном бюджете на 201</w:t>
      </w:r>
      <w:r w:rsidR="00434DDC" w:rsidRPr="000B3FB2">
        <w:rPr>
          <w:rFonts w:ascii="Times New Roman" w:hAnsi="Times New Roman" w:cs="Times New Roman"/>
          <w:sz w:val="28"/>
          <w:szCs w:val="28"/>
        </w:rPr>
        <w:t>9</w:t>
      </w:r>
      <w:r w:rsidRPr="000B3FB2">
        <w:rPr>
          <w:rFonts w:ascii="Times New Roman" w:hAnsi="Times New Roman" w:cs="Times New Roman"/>
          <w:sz w:val="28"/>
          <w:szCs w:val="28"/>
        </w:rPr>
        <w:t xml:space="preserve"> год</w:t>
      </w:r>
      <w:r w:rsidR="000B3FB2">
        <w:rPr>
          <w:rFonts w:ascii="Times New Roman" w:hAnsi="Times New Roman" w:cs="Times New Roman"/>
          <w:sz w:val="28"/>
          <w:szCs w:val="28"/>
        </w:rPr>
        <w:t xml:space="preserve"> </w:t>
      </w:r>
      <w:r w:rsidRPr="000B3FB2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434DDC" w:rsidRPr="000B3FB2">
        <w:rPr>
          <w:rFonts w:ascii="Times New Roman" w:hAnsi="Times New Roman" w:cs="Times New Roman"/>
          <w:sz w:val="28"/>
          <w:szCs w:val="28"/>
        </w:rPr>
        <w:t>20</w:t>
      </w:r>
      <w:r w:rsidRPr="000B3FB2">
        <w:rPr>
          <w:rFonts w:ascii="Times New Roman" w:hAnsi="Times New Roman" w:cs="Times New Roman"/>
          <w:sz w:val="28"/>
          <w:szCs w:val="28"/>
        </w:rPr>
        <w:t xml:space="preserve"> и 20</w:t>
      </w:r>
      <w:r w:rsidR="00C64CAA" w:rsidRPr="000B3FB2">
        <w:rPr>
          <w:rFonts w:ascii="Times New Roman" w:hAnsi="Times New Roman" w:cs="Times New Roman"/>
          <w:sz w:val="28"/>
          <w:szCs w:val="28"/>
        </w:rPr>
        <w:t>2</w:t>
      </w:r>
      <w:r w:rsidR="00434DDC" w:rsidRPr="000B3FB2">
        <w:rPr>
          <w:rFonts w:ascii="Times New Roman" w:hAnsi="Times New Roman" w:cs="Times New Roman"/>
          <w:sz w:val="28"/>
          <w:szCs w:val="28"/>
        </w:rPr>
        <w:t>1</w:t>
      </w:r>
      <w:r w:rsidR="000B3FB2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9B7412" w:rsidRPr="00C64CAA" w:rsidRDefault="009B7412" w:rsidP="009B74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1FE3" w:rsidRDefault="005E6E52" w:rsidP="009B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B2DF7">
        <w:rPr>
          <w:rFonts w:ascii="Times New Roman" w:hAnsi="Times New Roman" w:cs="Times New Roman"/>
          <w:b/>
          <w:bCs/>
          <w:color w:val="000000"/>
          <w:spacing w:val="10"/>
          <w:sz w:val="28"/>
          <w:szCs w:val="28"/>
        </w:rPr>
        <w:t xml:space="preserve">Программа </w:t>
      </w:r>
      <w:r w:rsidR="009B2DF7" w:rsidRPr="009B2DF7">
        <w:rPr>
          <w:rFonts w:ascii="Times New Roman" w:hAnsi="Times New Roman" w:cs="Times New Roman"/>
          <w:b/>
          <w:bCs/>
          <w:color w:val="000000"/>
          <w:spacing w:val="10"/>
          <w:sz w:val="28"/>
          <w:szCs w:val="28"/>
        </w:rPr>
        <w:br/>
      </w:r>
      <w:r w:rsidRPr="005E6E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государственных внутренних заимствований Новгородской области </w:t>
      </w:r>
      <w:r w:rsidR="009B2DF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5E6E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2019 год и на плановый период 2020 и 2021 годов</w:t>
      </w:r>
    </w:p>
    <w:p w:rsidR="005E6E52" w:rsidRPr="005E6E52" w:rsidRDefault="005E6E52" w:rsidP="009B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2503" w:rsidRPr="006A2503" w:rsidRDefault="006A2503" w:rsidP="005E6E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2503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proofErr w:type="spellStart"/>
      <w:r w:rsidRPr="006A2503">
        <w:rPr>
          <w:rFonts w:ascii="Times New Roman" w:hAnsi="Times New Roman" w:cs="Times New Roman"/>
          <w:bCs/>
          <w:color w:val="000000"/>
          <w:sz w:val="24"/>
          <w:szCs w:val="24"/>
        </w:rPr>
        <w:t>тыс</w:t>
      </w:r>
      <w:proofErr w:type="gramStart"/>
      <w:r w:rsidRPr="006A2503">
        <w:rPr>
          <w:rFonts w:ascii="Times New Roman" w:hAnsi="Times New Roman" w:cs="Times New Roman"/>
          <w:bCs/>
          <w:color w:val="000000"/>
          <w:sz w:val="24"/>
          <w:szCs w:val="24"/>
        </w:rPr>
        <w:t>.р</w:t>
      </w:r>
      <w:proofErr w:type="gramEnd"/>
      <w:r w:rsidRPr="006A2503">
        <w:rPr>
          <w:rFonts w:ascii="Times New Roman" w:hAnsi="Times New Roman" w:cs="Times New Roman"/>
          <w:bCs/>
          <w:color w:val="000000"/>
          <w:sz w:val="24"/>
          <w:szCs w:val="24"/>
        </w:rPr>
        <w:t>ублей</w:t>
      </w:r>
      <w:proofErr w:type="spellEnd"/>
      <w:r w:rsidRPr="006A2503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tbl>
      <w:tblPr>
        <w:tblW w:w="9856" w:type="dxa"/>
        <w:tblLayout w:type="fixed"/>
        <w:tblLook w:val="04A0" w:firstRow="1" w:lastRow="0" w:firstColumn="1" w:lastColumn="0" w:noHBand="0" w:noVBand="1"/>
      </w:tblPr>
      <w:tblGrid>
        <w:gridCol w:w="3438"/>
        <w:gridCol w:w="2139"/>
        <w:gridCol w:w="2139"/>
        <w:gridCol w:w="2140"/>
      </w:tblGrid>
      <w:tr w:rsidR="005E6E52" w:rsidRPr="005E6E52" w:rsidTr="005E6E52">
        <w:trPr>
          <w:trHeight w:val="7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E52" w:rsidRPr="005E5A3C" w:rsidRDefault="005E6E52" w:rsidP="005E5A3C">
            <w:pPr>
              <w:spacing w:before="120" w:after="8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E5A3C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Внутренние заимствования (привлечение/погаш</w:t>
            </w:r>
            <w:bookmarkStart w:id="0" w:name="_GoBack"/>
            <w:bookmarkEnd w:id="0"/>
            <w:r w:rsidRPr="005E5A3C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E52" w:rsidRPr="005E5A3C" w:rsidRDefault="005E6E52" w:rsidP="005E6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5A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2019 год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E52" w:rsidRPr="005E5A3C" w:rsidRDefault="005E6E52" w:rsidP="005E6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5A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2020 год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E52" w:rsidRPr="005E5A3C" w:rsidRDefault="005E6E52" w:rsidP="005E6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5A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5E6E52" w:rsidRPr="005E6E52" w:rsidTr="005E6E52">
        <w:trPr>
          <w:trHeight w:val="37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заимствования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-91 500,00000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-202 000,00000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-639 581,90000</w:t>
            </w:r>
          </w:p>
        </w:tc>
      </w:tr>
      <w:tr w:rsidR="005E6E52" w:rsidRPr="005E6E52" w:rsidTr="005E6E52">
        <w:trPr>
          <w:trHeight w:val="7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 кредиты от других бюджетов 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-460 122,30000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-920 244,60000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-1 840 489,20000</w:t>
            </w:r>
          </w:p>
        </w:tc>
      </w:tr>
      <w:tr w:rsidR="005E6E52" w:rsidRPr="005E6E52" w:rsidTr="005E6E52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4 100 000,00000</w:t>
            </w:r>
          </w:p>
        </w:tc>
      </w:tr>
      <w:tr w:rsidR="005E6E52" w:rsidRPr="005E6E52" w:rsidTr="005E6E52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6E52" w:rsidRPr="005E6E52" w:rsidTr="005E6E52">
        <w:trPr>
          <w:trHeight w:val="93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бюджетных кредитов из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4 100 000,00000</w:t>
            </w:r>
          </w:p>
        </w:tc>
      </w:tr>
      <w:tr w:rsidR="005E6E52" w:rsidRPr="005E6E52" w:rsidTr="005E6E52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-4 560 122,30000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-5 020 244,60000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-5 940 489,20000</w:t>
            </w:r>
          </w:p>
        </w:tc>
      </w:tr>
      <w:tr w:rsidR="005E6E52" w:rsidRPr="005E6E52" w:rsidTr="005E6E52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6E52" w:rsidRPr="005E6E52" w:rsidTr="005E6E52">
        <w:trPr>
          <w:trHeight w:val="8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бюджетных кредитов, полученных из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-4 100 000,00000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-4 100 000,00000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-4 100 000,00000</w:t>
            </w:r>
          </w:p>
        </w:tc>
      </w:tr>
      <w:tr w:rsidR="005E6E52" w:rsidRPr="005E6E52" w:rsidTr="00A729F8">
        <w:trPr>
          <w:trHeight w:val="183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бюджетных кредитов, полученных из федерального бюджета для частичного покрытия дефицита областного бюджета (погашение </w:t>
            </w:r>
            <w:proofErr w:type="gramStart"/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реструкту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ризированной</w:t>
            </w:r>
            <w:proofErr w:type="gramEnd"/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задолженности по бюджетным кредитам, полученным из федерального бюджета в 2015-2017 годах)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-460 122,30000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-920 244,60000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-1 840 489,20000</w:t>
            </w:r>
          </w:p>
        </w:tc>
      </w:tr>
      <w:tr w:rsidR="005E6E52" w:rsidRPr="005E6E52" w:rsidTr="00A729F8">
        <w:trPr>
          <w:trHeight w:val="7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Кредиты, полученные субъектом Российской Федерации от кредитных организаций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368 622,30000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718 244,60000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1 200 907,30000</w:t>
            </w:r>
          </w:p>
        </w:tc>
      </w:tr>
      <w:tr w:rsidR="005E6E52" w:rsidRPr="005E6E52" w:rsidTr="00A729F8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368 622,30000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5 991 939,20000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1 569 529,60000</w:t>
            </w:r>
          </w:p>
        </w:tc>
      </w:tr>
      <w:tr w:rsidR="005E6E52" w:rsidRPr="005E6E52" w:rsidTr="00A729F8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погашение, всего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-5 273 694,60000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-368 622,30000</w:t>
            </w:r>
          </w:p>
        </w:tc>
      </w:tr>
      <w:tr w:rsidR="005E6E52" w:rsidRPr="005E6E52" w:rsidTr="005E6E52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5E6E52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5E6E52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before="120" w:after="0" w:line="240" w:lineRule="exac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5E6E52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</w:tr>
      <w:tr w:rsidR="005E6E52" w:rsidRPr="005E6E52" w:rsidTr="005E6E52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52" w:rsidRPr="005E6E52" w:rsidRDefault="005E6E52" w:rsidP="005E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Публичное акционерное общество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«Сбербанк России»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-5 273 694,60000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52" w:rsidRPr="005E6E52" w:rsidRDefault="005E6E52" w:rsidP="005E6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E52">
              <w:rPr>
                <w:rFonts w:ascii="Times New Roman" w:eastAsia="Times New Roman" w:hAnsi="Times New Roman" w:cs="Times New Roman"/>
                <w:sz w:val="24"/>
                <w:szCs w:val="24"/>
              </w:rPr>
              <w:t>0,00000</w:t>
            </w:r>
          </w:p>
        </w:tc>
      </w:tr>
    </w:tbl>
    <w:p w:rsidR="009B7412" w:rsidRPr="00C64CAA" w:rsidRDefault="009B7412" w:rsidP="005E6E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B7412" w:rsidRPr="00C64CAA" w:rsidSect="000B3FB2">
      <w:pgSz w:w="11906" w:h="16838"/>
      <w:pgMar w:top="567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12"/>
    <w:rsid w:val="00046110"/>
    <w:rsid w:val="00054AB0"/>
    <w:rsid w:val="000B3FB2"/>
    <w:rsid w:val="00191672"/>
    <w:rsid w:val="00391FE3"/>
    <w:rsid w:val="00434DDC"/>
    <w:rsid w:val="005276F7"/>
    <w:rsid w:val="005E5A3C"/>
    <w:rsid w:val="005E6E52"/>
    <w:rsid w:val="006A2503"/>
    <w:rsid w:val="00794BB2"/>
    <w:rsid w:val="007A4D4A"/>
    <w:rsid w:val="008D7EC1"/>
    <w:rsid w:val="008F6BE1"/>
    <w:rsid w:val="009B2DF7"/>
    <w:rsid w:val="009B7412"/>
    <w:rsid w:val="00A729F8"/>
    <w:rsid w:val="00A80F59"/>
    <w:rsid w:val="00C240F0"/>
    <w:rsid w:val="00C46F0E"/>
    <w:rsid w:val="00C64CAA"/>
    <w:rsid w:val="00D7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9FD22-E941-442E-B45D-0E73BCABC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tvcher_465</dc:creator>
  <cp:lastModifiedBy>Никитина</cp:lastModifiedBy>
  <cp:revision>7</cp:revision>
  <cp:lastPrinted>2018-11-30T14:26:00Z</cp:lastPrinted>
  <dcterms:created xsi:type="dcterms:W3CDTF">2018-11-30T11:16:00Z</dcterms:created>
  <dcterms:modified xsi:type="dcterms:W3CDTF">2018-11-30T14:27:00Z</dcterms:modified>
</cp:coreProperties>
</file>